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12BA"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様式例２</w:t>
      </w:r>
    </w:p>
    <w:p w14:paraId="4D0D59F6" w14:textId="77777777" w:rsidR="00C96254" w:rsidRPr="00E44534" w:rsidRDefault="00C96254" w:rsidP="00C96254">
      <w:pPr>
        <w:rPr>
          <w:rFonts w:eastAsiaTheme="majorEastAsia"/>
          <w:color w:val="000000" w:themeColor="text1"/>
          <w:sz w:val="24"/>
          <w:szCs w:val="24"/>
        </w:rPr>
      </w:pPr>
    </w:p>
    <w:p w14:paraId="14411DE4" w14:textId="77777777" w:rsidR="00C96254" w:rsidRPr="00E44534" w:rsidRDefault="00C96254" w:rsidP="00C96254">
      <w:pPr>
        <w:jc w:val="right"/>
        <w:rPr>
          <w:rFonts w:eastAsiaTheme="majorEastAsia"/>
          <w:color w:val="000000" w:themeColor="text1"/>
          <w:sz w:val="24"/>
          <w:szCs w:val="24"/>
        </w:rPr>
      </w:pPr>
      <w:r w:rsidRPr="00E44534">
        <w:rPr>
          <w:rFonts w:eastAsiaTheme="majorEastAsia"/>
          <w:color w:val="000000" w:themeColor="text1"/>
          <w:sz w:val="24"/>
          <w:szCs w:val="24"/>
        </w:rPr>
        <w:t>令和　年　月　日作成</w:t>
      </w:r>
    </w:p>
    <w:p w14:paraId="21248068" w14:textId="77777777" w:rsidR="00C96254" w:rsidRPr="00E44534" w:rsidRDefault="00C96254" w:rsidP="00C96254">
      <w:pPr>
        <w:rPr>
          <w:rFonts w:eastAsiaTheme="majorEastAsia"/>
          <w:color w:val="000000" w:themeColor="text1"/>
          <w:sz w:val="24"/>
          <w:szCs w:val="24"/>
        </w:rPr>
      </w:pPr>
    </w:p>
    <w:p w14:paraId="105EE1B0" w14:textId="77777777" w:rsidR="00C96254" w:rsidRPr="00E44534" w:rsidRDefault="00C96254" w:rsidP="00C96254">
      <w:pPr>
        <w:jc w:val="center"/>
        <w:rPr>
          <w:rFonts w:eastAsiaTheme="majorEastAsia"/>
          <w:color w:val="000000" w:themeColor="text1"/>
          <w:sz w:val="24"/>
          <w:szCs w:val="24"/>
        </w:rPr>
      </w:pPr>
      <w:r w:rsidRPr="00E44534">
        <w:rPr>
          <w:rFonts w:eastAsiaTheme="majorEastAsia"/>
          <w:color w:val="000000" w:themeColor="text1"/>
          <w:sz w:val="24"/>
          <w:szCs w:val="24"/>
        </w:rPr>
        <w:t>貸付対象施設等を設置するために必要な法的手続等に関する調書</w:t>
      </w:r>
    </w:p>
    <w:p w14:paraId="2304D07E" w14:textId="77777777" w:rsidR="00C96254" w:rsidRPr="00E44534" w:rsidRDefault="00C96254" w:rsidP="00C96254">
      <w:pPr>
        <w:rPr>
          <w:rFonts w:eastAsiaTheme="majorEastAsia"/>
          <w:color w:val="000000" w:themeColor="text1"/>
          <w:sz w:val="24"/>
          <w:szCs w:val="24"/>
        </w:rPr>
      </w:pPr>
    </w:p>
    <w:p w14:paraId="0ABF240E"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１　建築確認</w:t>
      </w:r>
    </w:p>
    <w:p w14:paraId="61D6DBFD"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（１）貸付対象施設の構造（木造又はそれ以外）</w:t>
      </w:r>
    </w:p>
    <w:p w14:paraId="0AC26DE0" w14:textId="77777777" w:rsidR="00C96254" w:rsidRPr="00E44534" w:rsidRDefault="00C96254" w:rsidP="00C96254">
      <w:pPr>
        <w:rPr>
          <w:rFonts w:eastAsiaTheme="majorEastAsia"/>
          <w:color w:val="000000" w:themeColor="text1"/>
          <w:sz w:val="24"/>
          <w:szCs w:val="24"/>
        </w:rPr>
      </w:pPr>
    </w:p>
    <w:p w14:paraId="5FFDF29B"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（２）貸付対象施設の面積</w:t>
      </w:r>
    </w:p>
    <w:p w14:paraId="2C51020C" w14:textId="77777777" w:rsidR="00C96254" w:rsidRPr="00E44534" w:rsidRDefault="00C96254" w:rsidP="00C96254">
      <w:pPr>
        <w:rPr>
          <w:rFonts w:eastAsiaTheme="majorEastAsia"/>
          <w:color w:val="000000" w:themeColor="text1"/>
          <w:sz w:val="24"/>
          <w:szCs w:val="24"/>
        </w:rPr>
      </w:pPr>
    </w:p>
    <w:p w14:paraId="3AC842C1" w14:textId="77777777" w:rsidR="00C96254" w:rsidRPr="00E44534" w:rsidRDefault="00C96254" w:rsidP="00C96254">
      <w:pPr>
        <w:ind w:left="480" w:hangingChars="200" w:hanging="480"/>
        <w:rPr>
          <w:rFonts w:eastAsiaTheme="majorEastAsia"/>
          <w:color w:val="000000" w:themeColor="text1"/>
          <w:sz w:val="24"/>
          <w:szCs w:val="24"/>
        </w:rPr>
      </w:pPr>
      <w:r w:rsidRPr="00E44534">
        <w:rPr>
          <w:rFonts w:eastAsiaTheme="majorEastAsia"/>
          <w:color w:val="000000" w:themeColor="text1"/>
          <w:sz w:val="24"/>
          <w:szCs w:val="24"/>
        </w:rPr>
        <w:t>（３）設置場所に係る地域指定等（都市計画区域その他建築確認の必要性に影響を与える地域指定等について記載すること）</w:t>
      </w:r>
    </w:p>
    <w:p w14:paraId="2FB5A907" w14:textId="77777777" w:rsidR="00C96254" w:rsidRPr="00E44534" w:rsidRDefault="00C96254" w:rsidP="00C96254">
      <w:pPr>
        <w:rPr>
          <w:rFonts w:eastAsiaTheme="majorEastAsia"/>
          <w:color w:val="000000" w:themeColor="text1"/>
          <w:sz w:val="24"/>
          <w:szCs w:val="24"/>
        </w:rPr>
      </w:pPr>
    </w:p>
    <w:p w14:paraId="67222CE2" w14:textId="77777777" w:rsidR="00C96254" w:rsidRPr="00E44534" w:rsidRDefault="00C96254" w:rsidP="00C96254">
      <w:pPr>
        <w:ind w:left="480" w:hangingChars="200" w:hanging="480"/>
        <w:rPr>
          <w:rFonts w:eastAsiaTheme="majorEastAsia"/>
          <w:color w:val="000000" w:themeColor="text1"/>
          <w:sz w:val="24"/>
          <w:szCs w:val="24"/>
        </w:rPr>
      </w:pPr>
      <w:r w:rsidRPr="00E44534">
        <w:rPr>
          <w:rFonts w:eastAsiaTheme="majorEastAsia"/>
          <w:color w:val="000000" w:themeColor="text1"/>
          <w:sz w:val="24"/>
          <w:szCs w:val="24"/>
        </w:rPr>
        <w:t>（４）建築確認の必要性（必要又は不要の他確認先（建築主事名、所属、連絡先）についても記載すること。）</w:t>
      </w:r>
    </w:p>
    <w:p w14:paraId="2520D4E9" w14:textId="77777777" w:rsidR="00C96254" w:rsidRPr="00E44534" w:rsidRDefault="00C96254" w:rsidP="00C96254">
      <w:pPr>
        <w:rPr>
          <w:rFonts w:eastAsiaTheme="majorEastAsia"/>
          <w:color w:val="000000" w:themeColor="text1"/>
          <w:sz w:val="24"/>
          <w:szCs w:val="24"/>
        </w:rPr>
      </w:pPr>
    </w:p>
    <w:p w14:paraId="7794BD51"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２　農地転用</w:t>
      </w:r>
    </w:p>
    <w:p w14:paraId="202FC1FE"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（１）設置場所の現況地目</w:t>
      </w:r>
    </w:p>
    <w:p w14:paraId="6331E099" w14:textId="77777777" w:rsidR="00C96254" w:rsidRPr="00E44534" w:rsidRDefault="00C96254" w:rsidP="00C96254">
      <w:pPr>
        <w:rPr>
          <w:rFonts w:eastAsiaTheme="majorEastAsia"/>
          <w:color w:val="000000" w:themeColor="text1"/>
          <w:sz w:val="24"/>
          <w:szCs w:val="24"/>
        </w:rPr>
      </w:pPr>
    </w:p>
    <w:p w14:paraId="0B8237AF"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（２）農地転用許可の必要性（必要又は不要）</w:t>
      </w:r>
    </w:p>
    <w:p w14:paraId="1D9EEFD8" w14:textId="77777777" w:rsidR="00C96254" w:rsidRPr="00E44534" w:rsidRDefault="00C96254" w:rsidP="00C96254">
      <w:pPr>
        <w:rPr>
          <w:rFonts w:eastAsiaTheme="majorEastAsia"/>
          <w:color w:val="000000" w:themeColor="text1"/>
          <w:sz w:val="24"/>
          <w:szCs w:val="24"/>
        </w:rPr>
      </w:pPr>
    </w:p>
    <w:p w14:paraId="7563FEF1" w14:textId="77777777" w:rsidR="00C96254" w:rsidRPr="00E44534" w:rsidRDefault="00C96254" w:rsidP="00C96254">
      <w:pPr>
        <w:widowControl/>
        <w:jc w:val="left"/>
        <w:rPr>
          <w:rFonts w:eastAsiaTheme="majorEastAsia" w:cs="ＭＳ Ｐゴシック"/>
          <w:color w:val="000000" w:themeColor="text1"/>
          <w:kern w:val="0"/>
          <w:sz w:val="24"/>
          <w:szCs w:val="24"/>
        </w:rPr>
      </w:pPr>
      <w:r w:rsidRPr="00E44534">
        <w:rPr>
          <w:rFonts w:eastAsiaTheme="majorEastAsia" w:cs="ＭＳ Ｐゴシック"/>
          <w:color w:val="000000" w:themeColor="text1"/>
          <w:kern w:val="0"/>
          <w:sz w:val="24"/>
          <w:szCs w:val="24"/>
        </w:rPr>
        <w:t>３　権利関係に関する確認</w:t>
      </w:r>
    </w:p>
    <w:p w14:paraId="18385CB6" w14:textId="77777777" w:rsidR="00C96254" w:rsidRPr="00E44534" w:rsidRDefault="00C96254" w:rsidP="00C96254">
      <w:pPr>
        <w:widowControl/>
        <w:jc w:val="left"/>
        <w:rPr>
          <w:rFonts w:eastAsiaTheme="majorEastAsia" w:cs="ＭＳ Ｐゴシック"/>
          <w:color w:val="000000" w:themeColor="text1"/>
          <w:kern w:val="0"/>
          <w:sz w:val="24"/>
          <w:szCs w:val="24"/>
        </w:rPr>
      </w:pPr>
      <w:r w:rsidRPr="00E44534">
        <w:rPr>
          <w:rFonts w:eastAsiaTheme="majorEastAsia" w:cs="ＭＳ Ｐゴシック"/>
          <w:color w:val="000000" w:themeColor="text1"/>
          <w:kern w:val="0"/>
          <w:sz w:val="24"/>
          <w:szCs w:val="24"/>
        </w:rPr>
        <w:t>（１）</w:t>
      </w:r>
      <w:r w:rsidRPr="00E44534">
        <w:rPr>
          <w:rFonts w:eastAsiaTheme="majorEastAsia" w:cs="Times New Roman"/>
          <w:color w:val="000000" w:themeColor="text1"/>
          <w:kern w:val="0"/>
          <w:sz w:val="24"/>
          <w:szCs w:val="24"/>
        </w:rPr>
        <w:t xml:space="preserve"> </w:t>
      </w:r>
      <w:r w:rsidRPr="00E44534">
        <w:rPr>
          <w:rFonts w:eastAsiaTheme="majorEastAsia" w:cs="Times New Roman"/>
          <w:color w:val="000000" w:themeColor="text1"/>
          <w:kern w:val="0"/>
          <w:sz w:val="24"/>
          <w:szCs w:val="24"/>
        </w:rPr>
        <w:t>設置場所となる</w:t>
      </w:r>
      <w:r w:rsidRPr="00E44534">
        <w:rPr>
          <w:rFonts w:eastAsiaTheme="majorEastAsia" w:cs="ＭＳ Ｐゴシック"/>
          <w:color w:val="000000" w:themeColor="text1"/>
          <w:kern w:val="0"/>
          <w:sz w:val="24"/>
          <w:szCs w:val="24"/>
        </w:rPr>
        <w:t>敷地の権利権限　　所有権又は賃借権</w:t>
      </w:r>
    </w:p>
    <w:p w14:paraId="45498104" w14:textId="77777777" w:rsidR="00C96254" w:rsidRPr="00E44534" w:rsidRDefault="00C96254" w:rsidP="00C96254">
      <w:pPr>
        <w:ind w:leftChars="133" w:left="279"/>
        <w:rPr>
          <w:rFonts w:eastAsiaTheme="majorEastAsia"/>
          <w:color w:val="000000" w:themeColor="text1"/>
          <w:sz w:val="24"/>
          <w:szCs w:val="24"/>
        </w:rPr>
      </w:pPr>
      <w:r w:rsidRPr="00E44534">
        <w:rPr>
          <w:rFonts w:eastAsiaTheme="majorEastAsia"/>
          <w:color w:val="000000" w:themeColor="text1"/>
          <w:sz w:val="24"/>
          <w:szCs w:val="24"/>
        </w:rPr>
        <w:t>（借受者が所有権又は賃借権を有する敷地であることを証明する当該農地の不動産登記簿謄本等又は賃貸借契約書（写し）を添付すること）</w:t>
      </w:r>
    </w:p>
    <w:p w14:paraId="2FE75A8F" w14:textId="77777777" w:rsidR="00C96254" w:rsidRPr="00E44534" w:rsidRDefault="00C96254" w:rsidP="00C96254">
      <w:pPr>
        <w:widowControl/>
        <w:jc w:val="left"/>
        <w:rPr>
          <w:rFonts w:eastAsiaTheme="majorEastAsia" w:cs="ＭＳ Ｐゴシック"/>
          <w:color w:val="000000" w:themeColor="text1"/>
          <w:kern w:val="0"/>
          <w:sz w:val="24"/>
          <w:szCs w:val="24"/>
        </w:rPr>
      </w:pPr>
      <w:r w:rsidRPr="00E44534">
        <w:rPr>
          <w:rFonts w:eastAsiaTheme="majorEastAsia" w:cs="ＭＳ Ｐゴシック"/>
          <w:color w:val="000000" w:themeColor="text1"/>
          <w:kern w:val="0"/>
          <w:sz w:val="24"/>
          <w:szCs w:val="24"/>
        </w:rPr>
        <w:t>（２）</w:t>
      </w:r>
      <w:r w:rsidRPr="00E44534">
        <w:rPr>
          <w:rFonts w:eastAsiaTheme="majorEastAsia" w:cs="Times New Roman"/>
          <w:color w:val="000000" w:themeColor="text1"/>
          <w:kern w:val="0"/>
          <w:sz w:val="24"/>
          <w:szCs w:val="24"/>
        </w:rPr>
        <w:t xml:space="preserve"> </w:t>
      </w:r>
      <w:r w:rsidRPr="00E44534">
        <w:rPr>
          <w:rFonts w:eastAsiaTheme="majorEastAsia" w:cs="ＭＳ Ｐゴシック"/>
          <w:color w:val="000000" w:themeColor="text1"/>
          <w:kern w:val="0"/>
          <w:sz w:val="24"/>
          <w:szCs w:val="24"/>
        </w:rPr>
        <w:t>抵当権者等の同意又は承認　有・無（いずれかに</w:t>
      </w:r>
      <w:r w:rsidRPr="00E44534">
        <w:rPr>
          <w:rFonts w:eastAsiaTheme="majorEastAsia" w:cs="ＭＳ Ｐゴシック"/>
          <w:color w:val="000000" w:themeColor="text1"/>
          <w:kern w:val="0"/>
          <w:sz w:val="24"/>
          <w:szCs w:val="24"/>
        </w:rPr>
        <w:t>○</w:t>
      </w:r>
      <w:r w:rsidRPr="00E44534">
        <w:rPr>
          <w:rFonts w:eastAsiaTheme="majorEastAsia" w:cs="ＭＳ Ｐゴシック"/>
          <w:color w:val="000000" w:themeColor="text1"/>
          <w:kern w:val="0"/>
          <w:sz w:val="24"/>
          <w:szCs w:val="24"/>
        </w:rPr>
        <w:t>）</w:t>
      </w:r>
    </w:p>
    <w:p w14:paraId="5989ED33" w14:textId="77777777" w:rsidR="00C96254" w:rsidRPr="00E44534" w:rsidRDefault="00C96254" w:rsidP="00C96254">
      <w:pPr>
        <w:tabs>
          <w:tab w:val="center" w:pos="4252"/>
          <w:tab w:val="right" w:pos="8504"/>
        </w:tabs>
        <w:autoSpaceDE w:val="0"/>
        <w:autoSpaceDN w:val="0"/>
        <w:snapToGrid w:val="0"/>
        <w:ind w:left="240" w:hangingChars="100" w:hanging="240"/>
        <w:jc w:val="left"/>
        <w:rPr>
          <w:rFonts w:eastAsiaTheme="majorEastAsia" w:cs="Times New Roman"/>
          <w:color w:val="000000" w:themeColor="text1"/>
          <w:sz w:val="24"/>
          <w:szCs w:val="24"/>
        </w:rPr>
      </w:pPr>
      <w:r w:rsidRPr="00E44534">
        <w:rPr>
          <w:rFonts w:eastAsiaTheme="majorEastAsia" w:cs="Times New Roman"/>
          <w:color w:val="000000" w:themeColor="text1"/>
          <w:sz w:val="24"/>
          <w:szCs w:val="24"/>
        </w:rPr>
        <w:t xml:space="preserve">　（抵当権者等に対し別添「担保土地上への畜産環境整備機構リース物件の設置に係る承認申請書」を提出し、同意又は承認が得られた場合、その写しを提出すること）</w:t>
      </w:r>
    </w:p>
    <w:p w14:paraId="1B5DA1C9" w14:textId="77777777" w:rsidR="00C96254" w:rsidRPr="00E44534" w:rsidRDefault="00C96254" w:rsidP="00C96254">
      <w:pPr>
        <w:rPr>
          <w:rFonts w:eastAsiaTheme="majorEastAsia"/>
          <w:color w:val="000000" w:themeColor="text1"/>
          <w:sz w:val="24"/>
          <w:szCs w:val="24"/>
        </w:rPr>
      </w:pPr>
    </w:p>
    <w:p w14:paraId="721450D7"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４　その他の法的手続</w:t>
      </w:r>
    </w:p>
    <w:p w14:paraId="106E4A7C"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 xml:space="preserve">　　上記に倣って具体的に記載すること</w:t>
      </w:r>
    </w:p>
    <w:p w14:paraId="722C2C9E" w14:textId="77777777" w:rsidR="00C96254" w:rsidRPr="00E44534" w:rsidRDefault="00C96254" w:rsidP="00C96254">
      <w:pPr>
        <w:rPr>
          <w:rFonts w:eastAsiaTheme="majorEastAsia"/>
          <w:color w:val="000000" w:themeColor="text1"/>
          <w:sz w:val="24"/>
          <w:szCs w:val="24"/>
        </w:rPr>
      </w:pPr>
      <w:r w:rsidRPr="00E44534">
        <w:rPr>
          <w:rFonts w:eastAsiaTheme="majorEastAsia"/>
          <w:color w:val="000000" w:themeColor="text1"/>
          <w:sz w:val="24"/>
          <w:szCs w:val="24"/>
        </w:rPr>
        <w:t xml:space="preserve">　</w:t>
      </w:r>
    </w:p>
    <w:p w14:paraId="23B8A4BC" w14:textId="77777777" w:rsidR="00C96254" w:rsidRPr="00E44534" w:rsidRDefault="00C96254" w:rsidP="00C96254">
      <w:pPr>
        <w:rPr>
          <w:rFonts w:eastAsiaTheme="majorEastAsia"/>
          <w:color w:val="000000" w:themeColor="text1"/>
          <w:sz w:val="24"/>
          <w:szCs w:val="24"/>
        </w:rPr>
      </w:pPr>
    </w:p>
    <w:p w14:paraId="7D94732B" w14:textId="77777777" w:rsidR="00C96254" w:rsidRPr="00E44534" w:rsidRDefault="00C96254" w:rsidP="00C96254">
      <w:pPr>
        <w:rPr>
          <w:rFonts w:eastAsiaTheme="majorEastAsia"/>
          <w:color w:val="000000" w:themeColor="text1"/>
          <w:sz w:val="24"/>
          <w:szCs w:val="24"/>
        </w:rPr>
      </w:pPr>
    </w:p>
    <w:p w14:paraId="431345A3" w14:textId="77777777" w:rsidR="00C96254" w:rsidRPr="00F85C04" w:rsidRDefault="00C96254" w:rsidP="00C96254">
      <w:pPr>
        <w:rPr>
          <w:rFonts w:eastAsiaTheme="majorEastAsia"/>
          <w:color w:val="000000" w:themeColor="text1"/>
          <w:sz w:val="24"/>
          <w:szCs w:val="24"/>
        </w:rPr>
      </w:pPr>
    </w:p>
    <w:sectPr w:rsidR="00C96254" w:rsidRPr="00F85C04">
      <w:headerReference w:type="default" r:id="rId7"/>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5D6A" w14:textId="77777777" w:rsidR="00D84536" w:rsidRDefault="00D84536">
      <w:r>
        <w:separator/>
      </w:r>
    </w:p>
  </w:endnote>
  <w:endnote w:type="continuationSeparator" w:id="0">
    <w:p w14:paraId="3B48ACD9" w14:textId="77777777" w:rsidR="00D84536" w:rsidRDefault="00D8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8D2E" w14:textId="77777777" w:rsidR="00A265CF" w:rsidRDefault="009318F5" w:rsidP="009076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76FF2E8" w14:textId="77777777" w:rsidR="00A265CF"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vanish/>
        <w:highlight w:val="yellow"/>
      </w:rPr>
      <w:id w:val="-1068501630"/>
      <w:docPartObj>
        <w:docPartGallery w:val="Page Numbers (Bottom of Page)"/>
        <w:docPartUnique/>
      </w:docPartObj>
    </w:sdtPr>
    <w:sdtContent>
      <w:p w14:paraId="44A65E5C" w14:textId="77777777" w:rsidR="00A265CF" w:rsidRDefault="009318F5">
        <w:pPr>
          <w:pStyle w:val="a4"/>
          <w:jc w:val="center"/>
        </w:pPr>
        <w:r>
          <w:fldChar w:fldCharType="begin"/>
        </w:r>
        <w:r>
          <w:instrText>PAGE   \* MERGEFORMAT</w:instrText>
        </w:r>
        <w:r>
          <w:fldChar w:fldCharType="separate"/>
        </w:r>
        <w:r w:rsidR="006B1745" w:rsidRPr="006B1745">
          <w:rPr>
            <w:noProof/>
            <w:lang w:val="ja-JP"/>
          </w:rPr>
          <w:t>2</w:t>
        </w:r>
        <w:r>
          <w:fldChar w:fldCharType="end"/>
        </w:r>
      </w:p>
    </w:sdtContent>
  </w:sdt>
  <w:p w14:paraId="3D7ECCC8" w14:textId="77777777" w:rsidR="00A265CF" w:rsidRDefault="00000000" w:rsidP="00907609">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7A56" w14:textId="77777777" w:rsidR="00A265CF" w:rsidRDefault="009318F5" w:rsidP="00907609">
    <w:pPr>
      <w:pStyle w:val="a4"/>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9770" w14:textId="77777777" w:rsidR="00D84536" w:rsidRDefault="00D84536">
      <w:r>
        <w:separator/>
      </w:r>
    </w:p>
  </w:footnote>
  <w:footnote w:type="continuationSeparator" w:id="0">
    <w:p w14:paraId="67C3613A" w14:textId="77777777" w:rsidR="00D84536" w:rsidRDefault="00D8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E35B" w14:textId="77777777" w:rsidR="00A265CF" w:rsidRPr="00DB06C2" w:rsidRDefault="009318F5">
    <w:pPr>
      <w:autoSpaceDE w:val="0"/>
      <w:autoSpaceDN w:val="0"/>
      <w:jc w:val="left"/>
      <w:rPr>
        <w:rFonts w:ascii="ＭＳ 明朝"/>
      </w:rPr>
    </w:pPr>
    <w:r>
      <w:rPr>
        <w:rFonts w:ascii="ＭＳ 明朝" w:cs="ＭＳ 明朝"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BD"/>
    <w:rsid w:val="00073848"/>
    <w:rsid w:val="000844DA"/>
    <w:rsid w:val="001021F1"/>
    <w:rsid w:val="00164908"/>
    <w:rsid w:val="0027050C"/>
    <w:rsid w:val="00282492"/>
    <w:rsid w:val="002A09B2"/>
    <w:rsid w:val="002D27DF"/>
    <w:rsid w:val="002D4D61"/>
    <w:rsid w:val="00321B39"/>
    <w:rsid w:val="0034482D"/>
    <w:rsid w:val="00376CBF"/>
    <w:rsid w:val="00395F1D"/>
    <w:rsid w:val="003E68EC"/>
    <w:rsid w:val="00413BC5"/>
    <w:rsid w:val="00432C3B"/>
    <w:rsid w:val="00490F5D"/>
    <w:rsid w:val="004B7EFA"/>
    <w:rsid w:val="004F75C6"/>
    <w:rsid w:val="00536559"/>
    <w:rsid w:val="005376B5"/>
    <w:rsid w:val="005464ED"/>
    <w:rsid w:val="0055525E"/>
    <w:rsid w:val="005937CF"/>
    <w:rsid w:val="00670963"/>
    <w:rsid w:val="006723D9"/>
    <w:rsid w:val="006A1762"/>
    <w:rsid w:val="006B1745"/>
    <w:rsid w:val="006E7542"/>
    <w:rsid w:val="0070217B"/>
    <w:rsid w:val="007A6889"/>
    <w:rsid w:val="007E2752"/>
    <w:rsid w:val="00807F4E"/>
    <w:rsid w:val="00856DA4"/>
    <w:rsid w:val="00873C29"/>
    <w:rsid w:val="008C2335"/>
    <w:rsid w:val="008D1C03"/>
    <w:rsid w:val="008E0061"/>
    <w:rsid w:val="009318F5"/>
    <w:rsid w:val="009339E8"/>
    <w:rsid w:val="00965AA7"/>
    <w:rsid w:val="00976970"/>
    <w:rsid w:val="00994E69"/>
    <w:rsid w:val="009C1960"/>
    <w:rsid w:val="009E34EB"/>
    <w:rsid w:val="00B171EB"/>
    <w:rsid w:val="00B21F60"/>
    <w:rsid w:val="00BC10BD"/>
    <w:rsid w:val="00C94489"/>
    <w:rsid w:val="00C96254"/>
    <w:rsid w:val="00CB4B3B"/>
    <w:rsid w:val="00CB6F2C"/>
    <w:rsid w:val="00D27E07"/>
    <w:rsid w:val="00D84536"/>
    <w:rsid w:val="00D85510"/>
    <w:rsid w:val="00DF1BA9"/>
    <w:rsid w:val="00DF1DA4"/>
    <w:rsid w:val="00E44534"/>
    <w:rsid w:val="00E504FD"/>
    <w:rsid w:val="00EC36AF"/>
    <w:rsid w:val="00F7013D"/>
    <w:rsid w:val="00F85C04"/>
    <w:rsid w:val="00F96D55"/>
    <w:rsid w:val="00FC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9FD0F1"/>
  <w15:chartTrackingRefBased/>
  <w15:docId w15:val="{AD62C020-B23E-4962-A074-25A47A0A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559"/>
    <w:rPr>
      <w:rFonts w:ascii="ＭＳ 明朝" w:eastAsia="ＭＳ 明朝" w:hAnsi="ＭＳ Ｐゴシック"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76CBF"/>
    <w:pPr>
      <w:tabs>
        <w:tab w:val="center" w:pos="4252"/>
        <w:tab w:val="right" w:pos="8504"/>
      </w:tabs>
      <w:snapToGrid w:val="0"/>
    </w:pPr>
    <w:rPr>
      <w:rFonts w:ascii="Century" w:eastAsia="ＭＳ 明朝" w:hAnsi="Century" w:cs="Times New Roman"/>
      <w:kern w:val="0"/>
      <w:sz w:val="20"/>
      <w:szCs w:val="20"/>
    </w:rPr>
  </w:style>
  <w:style w:type="character" w:customStyle="1" w:styleId="a5">
    <w:name w:val="フッター (文字)"/>
    <w:basedOn w:val="a0"/>
    <w:link w:val="a4"/>
    <w:uiPriority w:val="99"/>
    <w:rsid w:val="00376CBF"/>
    <w:rPr>
      <w:rFonts w:ascii="Century" w:eastAsia="ＭＳ 明朝" w:hAnsi="Century" w:cs="Times New Roman"/>
      <w:kern w:val="0"/>
      <w:sz w:val="20"/>
      <w:szCs w:val="20"/>
    </w:rPr>
  </w:style>
  <w:style w:type="character" w:styleId="a6">
    <w:name w:val="page number"/>
    <w:basedOn w:val="a0"/>
    <w:rsid w:val="00376CBF"/>
  </w:style>
  <w:style w:type="paragraph" w:styleId="a7">
    <w:name w:val="Balloon Text"/>
    <w:basedOn w:val="a"/>
    <w:link w:val="a8"/>
    <w:uiPriority w:val="99"/>
    <w:semiHidden/>
    <w:unhideWhenUsed/>
    <w:rsid w:val="007021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17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4482D"/>
    <w:pPr>
      <w:jc w:val="center"/>
    </w:pPr>
    <w:rPr>
      <w:rFonts w:ascii="Century" w:eastAsia="ＭＳ 明朝" w:hAnsi="Century" w:cs="Times New Roman"/>
      <w:kern w:val="0"/>
      <w:sz w:val="20"/>
      <w:szCs w:val="20"/>
    </w:rPr>
  </w:style>
  <w:style w:type="character" w:customStyle="1" w:styleId="aa">
    <w:name w:val="記 (文字)"/>
    <w:basedOn w:val="a0"/>
    <w:link w:val="a9"/>
    <w:uiPriority w:val="99"/>
    <w:rsid w:val="0034482D"/>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4707-651E-4748-8798-88124AD4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chikusan24</dc:creator>
  <cp:keywords/>
  <dc:description/>
  <cp:lastModifiedBy>雨宮 江里</cp:lastModifiedBy>
  <cp:revision>5</cp:revision>
  <cp:lastPrinted>2020-07-22T01:04:00Z</cp:lastPrinted>
  <dcterms:created xsi:type="dcterms:W3CDTF">2020-07-22T01:28:00Z</dcterms:created>
  <dcterms:modified xsi:type="dcterms:W3CDTF">2023-04-14T01:44:00Z</dcterms:modified>
</cp:coreProperties>
</file>